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C60" w:rsidRDefault="00921C60" w:rsidP="00921C60">
      <w:pPr>
        <w:jc w:val="center"/>
        <w:rPr>
          <w:b/>
        </w:rPr>
      </w:pPr>
      <w:r>
        <w:rPr>
          <w:b/>
        </w:rPr>
        <w:t>List of National/International Experts</w:t>
      </w:r>
    </w:p>
    <w:p w:rsidR="00921C60" w:rsidRDefault="00921C60" w:rsidP="00921C60">
      <w:pPr>
        <w:jc w:val="center"/>
      </w:pPr>
    </w:p>
    <w:p w:rsidR="00921C60" w:rsidRDefault="00921C60" w:rsidP="00921C60">
      <w:pPr>
        <w:jc w:val="center"/>
      </w:pPr>
      <w:r>
        <w:t xml:space="preserve">Provided by: </w:t>
      </w:r>
      <w:r w:rsidR="00540E06" w:rsidRPr="00540E06">
        <w:t xml:space="preserve">Jeffrey A. Sparks, M.D., </w:t>
      </w:r>
      <w:proofErr w:type="spellStart"/>
      <w:r w:rsidR="00540E06" w:rsidRPr="00540E06">
        <w:t>MMSc</w:t>
      </w:r>
      <w:proofErr w:type="spellEnd"/>
    </w:p>
    <w:p w:rsidR="00921C60" w:rsidRDefault="00540E06" w:rsidP="00921C60">
      <w:pPr>
        <w:jc w:val="center"/>
      </w:pPr>
      <w:r w:rsidRPr="00540E06">
        <w:t>Harvard Medical School</w:t>
      </w:r>
      <w:r w:rsidRPr="00540E06">
        <w:t xml:space="preserve"> </w:t>
      </w:r>
      <w:r>
        <w:br/>
      </w:r>
      <w:r w:rsidR="00921C60">
        <w:t xml:space="preserve">Methods: Mind the Gap </w:t>
      </w:r>
    </w:p>
    <w:p w:rsidR="00921C60" w:rsidRDefault="00540E06" w:rsidP="00921C60">
      <w:pPr>
        <w:jc w:val="center"/>
        <w:rPr>
          <w:b/>
        </w:rPr>
      </w:pPr>
      <w:bookmarkStart w:id="0" w:name="_GoBack"/>
      <w:bookmarkEnd w:id="0"/>
      <w:r>
        <w:t>January 16</w:t>
      </w:r>
      <w:r w:rsidR="00921C60">
        <w:t>, 20</w:t>
      </w:r>
      <w:r>
        <w:t>20</w:t>
      </w:r>
    </w:p>
    <w:p w:rsidR="00921C60" w:rsidRDefault="00921C60" w:rsidP="00921C60">
      <w:pPr>
        <w:rPr>
          <w:b/>
        </w:rPr>
      </w:pPr>
    </w:p>
    <w:p w:rsidR="00540E06" w:rsidRPr="00540E06" w:rsidRDefault="00540E06" w:rsidP="00540E0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t>Elizabeth Karlson</w:t>
      </w:r>
      <w:r>
        <w:br/>
      </w:r>
      <w:r>
        <w:t>Brigham and Women’s Hospital</w:t>
      </w:r>
    </w:p>
    <w:p w:rsidR="00540E06" w:rsidRPr="00540E06" w:rsidRDefault="00540E06" w:rsidP="00540E06">
      <w:pPr>
        <w:pStyle w:val="ListParagraph"/>
        <w:rPr>
          <w:sz w:val="22"/>
          <w:szCs w:val="22"/>
        </w:rPr>
      </w:pPr>
    </w:p>
    <w:p w:rsidR="00540E06" w:rsidRDefault="00540E06" w:rsidP="00540E06">
      <w:pPr>
        <w:pStyle w:val="ListParagraph"/>
        <w:numPr>
          <w:ilvl w:val="0"/>
          <w:numId w:val="3"/>
        </w:numPr>
      </w:pPr>
      <w:r>
        <w:t xml:space="preserve">Karen </w:t>
      </w:r>
      <w:proofErr w:type="spellStart"/>
      <w:r>
        <w:t>Costenbader</w:t>
      </w:r>
      <w:proofErr w:type="spellEnd"/>
      <w:r>
        <w:t xml:space="preserve"> </w:t>
      </w:r>
      <w:r>
        <w:br/>
      </w:r>
      <w:r>
        <w:t>Brigham and Women’ Hospital</w:t>
      </w:r>
      <w:r>
        <w:br/>
      </w:r>
    </w:p>
    <w:p w:rsidR="00540E06" w:rsidRDefault="00540E06" w:rsidP="00540E06">
      <w:pPr>
        <w:pStyle w:val="ListParagraph"/>
        <w:numPr>
          <w:ilvl w:val="0"/>
          <w:numId w:val="3"/>
        </w:numPr>
      </w:pPr>
      <w:r>
        <w:t xml:space="preserve">Kevin Deane </w:t>
      </w:r>
    </w:p>
    <w:p w:rsidR="00540E06" w:rsidRDefault="00540E06" w:rsidP="00540E06">
      <w:pPr>
        <w:pStyle w:val="ListParagraph"/>
      </w:pPr>
      <w:r>
        <w:t>University of Colorado</w:t>
      </w:r>
      <w:r>
        <w:br/>
      </w:r>
    </w:p>
    <w:p w:rsidR="00540E06" w:rsidRDefault="00540E06" w:rsidP="00540E06">
      <w:pPr>
        <w:pStyle w:val="ListParagraph"/>
        <w:numPr>
          <w:ilvl w:val="0"/>
          <w:numId w:val="3"/>
        </w:numPr>
      </w:pPr>
      <w:r>
        <w:t>Lars Alfredsson</w:t>
      </w:r>
      <w:r>
        <w:br/>
      </w:r>
      <w:r>
        <w:t xml:space="preserve">Karolinska </w:t>
      </w:r>
      <w:proofErr w:type="spellStart"/>
      <w:r>
        <w:rPr>
          <w:rStyle w:val="spelle"/>
        </w:rPr>
        <w:t>Institutet</w:t>
      </w:r>
      <w:proofErr w:type="spellEnd"/>
      <w:r>
        <w:rPr>
          <w:rStyle w:val="spelle"/>
        </w:rPr>
        <w:br/>
      </w:r>
    </w:p>
    <w:p w:rsidR="00540E06" w:rsidRDefault="00540E06" w:rsidP="00540E06">
      <w:pPr>
        <w:pStyle w:val="ListParagraph"/>
        <w:numPr>
          <w:ilvl w:val="0"/>
          <w:numId w:val="3"/>
        </w:numPr>
      </w:pPr>
      <w:r>
        <w:t xml:space="preserve">Anca Catrina </w:t>
      </w:r>
      <w:r>
        <w:br/>
      </w:r>
      <w:r>
        <w:t xml:space="preserve">Karolinska </w:t>
      </w:r>
      <w:proofErr w:type="spellStart"/>
      <w:r>
        <w:rPr>
          <w:rStyle w:val="spelle"/>
        </w:rPr>
        <w:t>Institutet</w:t>
      </w:r>
      <w:proofErr w:type="spellEnd"/>
    </w:p>
    <w:p w:rsidR="00BD4ADD" w:rsidRDefault="00BD4ADD"/>
    <w:sectPr w:rsidR="00BD4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9735F"/>
    <w:multiLevelType w:val="hybridMultilevel"/>
    <w:tmpl w:val="7D7C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10905"/>
    <w:multiLevelType w:val="hybridMultilevel"/>
    <w:tmpl w:val="5F442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60"/>
    <w:rsid w:val="00540E06"/>
    <w:rsid w:val="00921C60"/>
    <w:rsid w:val="00974D0F"/>
    <w:rsid w:val="00B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AE20"/>
  <w15:chartTrackingRefBased/>
  <w15:docId w15:val="{8AE3BFFE-E4CA-4230-90D6-69B2948F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C6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C60"/>
    <w:pPr>
      <w:ind w:left="720"/>
      <w:contextualSpacing/>
    </w:pPr>
  </w:style>
  <w:style w:type="character" w:customStyle="1" w:styleId="spelle">
    <w:name w:val="spelle"/>
    <w:basedOn w:val="DefaultParagraphFont"/>
    <w:rsid w:val="0054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Rienzo, Marie (NIH/OD) [E]</dc:creator>
  <cp:keywords/>
  <dc:description/>
  <cp:lastModifiedBy>Rienzo, Marie (NIH/OD) [E]</cp:lastModifiedBy>
  <cp:revision>3</cp:revision>
  <dcterms:created xsi:type="dcterms:W3CDTF">2020-01-13T15:24:00Z</dcterms:created>
  <dcterms:modified xsi:type="dcterms:W3CDTF">2020-01-13T15:27:00Z</dcterms:modified>
</cp:coreProperties>
</file>